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C0" w:rsidRDefault="004E66C0" w:rsidP="004E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бюджета  сельского поселения «Рудник-</w:t>
      </w:r>
      <w:proofErr w:type="spellStart"/>
      <w:r>
        <w:rPr>
          <w:b/>
          <w:sz w:val="28"/>
          <w:szCs w:val="28"/>
        </w:rPr>
        <w:t>Абагайтуйское</w:t>
      </w:r>
      <w:proofErr w:type="spellEnd"/>
      <w:r>
        <w:rPr>
          <w:b/>
          <w:sz w:val="28"/>
          <w:szCs w:val="28"/>
        </w:rPr>
        <w:t xml:space="preserve">» </w:t>
      </w:r>
    </w:p>
    <w:p w:rsidR="004E66C0" w:rsidRDefault="004E66C0" w:rsidP="004E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2022 года.</w:t>
      </w:r>
    </w:p>
    <w:p w:rsidR="004E66C0" w:rsidRDefault="004E66C0" w:rsidP="004E66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E66C0" w:rsidRDefault="004E66C0" w:rsidP="004E66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Общий объём поступления доходов бюджета сельского  поселения «Рудник-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 xml:space="preserve">»  за 9 месяцев 2022 </w:t>
      </w:r>
      <w:bookmarkStart w:id="0" w:name="_GoBack"/>
      <w:bookmarkEnd w:id="0"/>
      <w:r>
        <w:rPr>
          <w:sz w:val="28"/>
          <w:szCs w:val="28"/>
        </w:rPr>
        <w:t xml:space="preserve">года  составил 724,1 тыс. руб., при плане 817,2 тыс. руб. </w:t>
      </w:r>
    </w:p>
    <w:p w:rsidR="004E66C0" w:rsidRDefault="004E66C0" w:rsidP="004E66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Годовые бюджетные назначения исполнены на  88,6 %.</w:t>
      </w:r>
    </w:p>
    <w:p w:rsidR="004E66C0" w:rsidRDefault="004E66C0" w:rsidP="004E66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Собственные доходы в бюджет поступили в сумме    157,1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или         21,7 % к годовым назначениям. </w:t>
      </w:r>
    </w:p>
    <w:p w:rsidR="004E66C0" w:rsidRDefault="004E66C0" w:rsidP="004E66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составили  566,9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или  78,3 % к годовым назначениям.</w:t>
      </w:r>
    </w:p>
    <w:p w:rsidR="004E66C0" w:rsidRDefault="004E66C0" w:rsidP="004E66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Расходы бюджета сельского поселения за 9 месяцев 2022 года исполнены  в сумме 630,9 тыс. руб., что составляет   76,3 % от годовых назначений, утвержденных в размере    826,0 тыс. руб.</w:t>
      </w:r>
    </w:p>
    <w:p w:rsidR="004E66C0" w:rsidRDefault="004E66C0" w:rsidP="004E6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«Общегосударственные вопросы» за 9 месяцев 2022 года сложились в сумме 475,5 тыс. руб. или 92,3%  от  утвержденных бюджетных назначений 2022 года, удельный вес этих расходов  в общем объеме расходов бюджета составил  75,4 %.  </w:t>
      </w:r>
    </w:p>
    <w:p w:rsidR="004E66C0" w:rsidRDefault="004E66C0" w:rsidP="004E6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финансирование расходов по разделу «Жилищно–коммунальное хозяйство» в бюджете предусмотрены ассигнования в сумме 172,7 тыс. руб.,               20,9 % от общих назначений 2022 года.</w:t>
      </w:r>
    </w:p>
    <w:p w:rsidR="004E66C0" w:rsidRDefault="004E66C0" w:rsidP="004E6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поселением осуществлялись в пределах лимитов бюджетных обязательств и в соответствии с представляемыми распорядителями бюджетных средств документами. </w:t>
      </w:r>
    </w:p>
    <w:p w:rsidR="004E66C0" w:rsidRDefault="004E66C0" w:rsidP="004E66C0">
      <w:pPr>
        <w:rPr>
          <w:sz w:val="28"/>
          <w:szCs w:val="28"/>
        </w:rPr>
      </w:pPr>
      <w:r>
        <w:rPr>
          <w:sz w:val="28"/>
          <w:szCs w:val="28"/>
        </w:rPr>
        <w:t>С полным текстом отчёта об исполнении бюджета можно ознакомиться в администрации у специалиста муниципального образования.</w:t>
      </w: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Сведения о численности муниципальных служащих, работников муниципальных</w:t>
      </w:r>
    </w:p>
    <w:p w:rsidR="004E66C0" w:rsidRDefault="004E66C0" w:rsidP="004E66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учреждений и их денежном </w:t>
      </w:r>
      <w:proofErr w:type="gramStart"/>
      <w:r>
        <w:rPr>
          <w:b/>
          <w:sz w:val="20"/>
          <w:szCs w:val="20"/>
        </w:rPr>
        <w:t>содержании</w:t>
      </w:r>
      <w:proofErr w:type="gramEnd"/>
      <w:r>
        <w:rPr>
          <w:b/>
          <w:sz w:val="20"/>
          <w:szCs w:val="20"/>
        </w:rPr>
        <w:t xml:space="preserve"> по с/поселению «Рудник-</w:t>
      </w:r>
      <w:proofErr w:type="spellStart"/>
      <w:r>
        <w:rPr>
          <w:b/>
          <w:sz w:val="20"/>
          <w:szCs w:val="20"/>
        </w:rPr>
        <w:t>Абагайтуйское</w:t>
      </w:r>
      <w:proofErr w:type="spellEnd"/>
      <w:r>
        <w:rPr>
          <w:b/>
          <w:sz w:val="20"/>
          <w:szCs w:val="20"/>
        </w:rPr>
        <w:t>» за 9 месяцев 2022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1134"/>
        <w:gridCol w:w="1914"/>
        <w:gridCol w:w="1915"/>
      </w:tblGrid>
      <w:tr w:rsidR="004E66C0" w:rsidTr="00E8180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Числен- </w:t>
            </w:r>
          </w:p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Фонд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Начисления на оплату труда</w:t>
            </w:r>
          </w:p>
          <w:p w:rsidR="004E66C0" w:rsidRDefault="004E66C0" w:rsidP="00E81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4E66C0" w:rsidTr="00E8180D">
        <w:trPr>
          <w:trHeight w:val="2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</w:p>
        </w:tc>
      </w:tr>
      <w:tr w:rsidR="004E66C0" w:rsidTr="00E81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0" w:rsidRDefault="004E66C0" w:rsidP="00E81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по 0,5 ставки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6C0" w:rsidRDefault="004E66C0" w:rsidP="00E8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</w:tbl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  <w:r>
        <w:rPr>
          <w:sz w:val="28"/>
          <w:szCs w:val="28"/>
        </w:rPr>
        <w:t>- Подведомственные организации Администрации сельского поселения «Рудник-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», отсутствуют.</w:t>
      </w:r>
    </w:p>
    <w:p w:rsidR="004E66C0" w:rsidRDefault="004E66C0" w:rsidP="004E66C0">
      <w:pPr>
        <w:rPr>
          <w:sz w:val="28"/>
          <w:szCs w:val="28"/>
        </w:rPr>
      </w:pPr>
    </w:p>
    <w:p w:rsidR="004E66C0" w:rsidRDefault="004E66C0" w:rsidP="004E66C0">
      <w:pPr>
        <w:rPr>
          <w:sz w:val="28"/>
          <w:szCs w:val="28"/>
        </w:rPr>
      </w:pPr>
      <w:r>
        <w:rPr>
          <w:sz w:val="28"/>
          <w:szCs w:val="28"/>
        </w:rPr>
        <w:t>- Льготы, отсрочки, рассрочки организациям и индивидуальным предпринимателям в 2022 г. не предоставлялись.</w:t>
      </w:r>
    </w:p>
    <w:p w:rsidR="00863DD3" w:rsidRDefault="004E66C0"/>
    <w:sectPr w:rsidR="0086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84"/>
    <w:rsid w:val="00004411"/>
    <w:rsid w:val="001E03FA"/>
    <w:rsid w:val="004D5D84"/>
    <w:rsid w:val="004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2022-12-26T07:15:00Z</dcterms:created>
  <dcterms:modified xsi:type="dcterms:W3CDTF">2022-12-26T07:15:00Z</dcterms:modified>
</cp:coreProperties>
</file>